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2ADFB9" w14:textId="34F43E02" w:rsidR="009D06C3" w:rsidRPr="000A4159" w:rsidRDefault="009D06C3" w:rsidP="009D06C3">
      <w:pPr>
        <w:jc w:val="center"/>
        <w:rPr>
          <w:b/>
          <w:sz w:val="10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14:paraId="232ADFCA" w14:textId="77777777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2ADFBA" w14:textId="77777777"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ADFBB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ADFBC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ADFBD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ADFBE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ADFBF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ADFC0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ADFC1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ADFC2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ADFC3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2ADFC4" w14:textId="77777777"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2ADFC5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32ADFC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32ADFC7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2ADFC8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2ADFC9" w14:textId="77777777"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14:paraId="232ADFCB" w14:textId="77777777"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14:paraId="232ADFCC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232ADFCD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232ADFCE" w14:textId="45C4C269"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6A10D7">
        <w:rPr>
          <w:rFonts w:ascii="Times New Roman" w:hAnsi="Times New Roman"/>
          <w:b/>
        </w:rPr>
        <w:t xml:space="preserve"> </w:t>
      </w:r>
      <w:r w:rsidR="006A10D7" w:rsidRPr="007677E4">
        <w:rPr>
          <w:rFonts w:ascii="Times New Roman" w:hAnsi="Times New Roman"/>
          <w:b/>
          <w:sz w:val="24"/>
          <w:szCs w:val="24"/>
        </w:rPr>
        <w:t>A6ME43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232ADFCF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232ADFD0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232ADFD1" w14:textId="6FB37001" w:rsidR="009D06C3" w:rsidRDefault="00956FCE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6A10D7">
        <w:rPr>
          <w:rFonts w:ascii="Times New Roman" w:hAnsi="Times New Roman"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</w:rPr>
        <w:t xml:space="preserve"> B.</w:t>
      </w:r>
      <w:r w:rsidR="00E127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Tech I Semester Regular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14:paraId="2FF686E4" w14:textId="77777777" w:rsidR="00E12771" w:rsidRDefault="00E12771" w:rsidP="00E12771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ENGINEERING METROLOGY &amp; INSTRUMENTATION</w:t>
      </w:r>
    </w:p>
    <w:p w14:paraId="232ADFD3" w14:textId="12998B9C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E12771">
        <w:rPr>
          <w:rFonts w:ascii="Times New Roman" w:hAnsi="Times New Roman"/>
          <w:b/>
          <w:sz w:val="24"/>
          <w:szCs w:val="24"/>
        </w:rPr>
        <w:t>MECH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232ADFD4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232ADFD5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232ADFD6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232ADFD7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14:paraId="232ADFD8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232ADFD9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232ADFDA" w14:textId="77777777"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232ADFDB" w14:textId="77777777"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14:paraId="232ADFDC" w14:textId="77777777"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088"/>
        <w:gridCol w:w="708"/>
        <w:gridCol w:w="675"/>
        <w:gridCol w:w="630"/>
      </w:tblGrid>
      <w:tr w:rsidR="00A446D9" w:rsidRPr="009F500A" w14:paraId="232ADFE2" w14:textId="77777777" w:rsidTr="00194A08">
        <w:trPr>
          <w:trHeight w:val="432"/>
        </w:trPr>
        <w:tc>
          <w:tcPr>
            <w:tcW w:w="412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32ADFDD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527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2ADFDE" w14:textId="77777777"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232ADFDF" w14:textId="77777777" w:rsidR="00A446D9" w:rsidRPr="00194A0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94A08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75" w:type="dxa"/>
            <w:vAlign w:val="center"/>
          </w:tcPr>
          <w:p w14:paraId="232ADFE0" w14:textId="77777777" w:rsidR="00A446D9" w:rsidRPr="00194A0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94A08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vAlign w:val="center"/>
          </w:tcPr>
          <w:p w14:paraId="232ADFE1" w14:textId="77777777" w:rsidR="00A446D9" w:rsidRPr="00194A0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94A08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9F500A" w14:paraId="232ADFE9" w14:textId="77777777" w:rsidTr="00194A08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2ADFE3" w14:textId="77777777"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2ADFE4" w14:textId="77777777" w:rsidR="00A446D9" w:rsidRPr="00396857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vAlign w:val="center"/>
          </w:tcPr>
          <w:p w14:paraId="232ADFE5" w14:textId="6E499A88" w:rsidR="00A446D9" w:rsidRPr="00396857" w:rsidRDefault="004B4628" w:rsidP="00A446D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B4628">
              <w:rPr>
                <w:rFonts w:ascii="Bookman Old Style" w:hAnsi="Bookman Old Style" w:cs="Times New Roman"/>
                <w:sz w:val="24"/>
                <w:szCs w:val="24"/>
              </w:rPr>
              <w:t>What is the difference between allowance and tolerance?</w:t>
            </w:r>
          </w:p>
        </w:tc>
        <w:tc>
          <w:tcPr>
            <w:tcW w:w="708" w:type="dxa"/>
            <w:vAlign w:val="center"/>
          </w:tcPr>
          <w:p w14:paraId="232ADFE6" w14:textId="77777777" w:rsidR="00A446D9" w:rsidRPr="00396857" w:rsidRDefault="00A446D9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75" w:type="dxa"/>
            <w:vAlign w:val="center"/>
          </w:tcPr>
          <w:p w14:paraId="232ADFE7" w14:textId="5D6E99B8" w:rsidR="00A446D9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232ADFE8" w14:textId="16AD734A" w:rsidR="00A446D9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232ADFF0" w14:textId="77777777" w:rsidTr="00194A08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2ADFEA" w14:textId="77777777"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32ADFEB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vAlign w:val="center"/>
          </w:tcPr>
          <w:p w14:paraId="232ADFEC" w14:textId="78BB9E5E" w:rsidR="00396857" w:rsidRPr="00396857" w:rsidRDefault="00700FBD" w:rsidP="00700FB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Define sine bar.</w:t>
            </w:r>
          </w:p>
        </w:tc>
        <w:tc>
          <w:tcPr>
            <w:tcW w:w="708" w:type="dxa"/>
            <w:vAlign w:val="center"/>
          </w:tcPr>
          <w:p w14:paraId="232ADFED" w14:textId="77777777" w:rsidR="00396857" w:rsidRPr="00396857" w:rsidRDefault="00A446D9" w:rsidP="00194A0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75" w:type="dxa"/>
            <w:vAlign w:val="center"/>
          </w:tcPr>
          <w:p w14:paraId="232ADFEE" w14:textId="24FC6D7A" w:rsidR="00396857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232ADFEF" w14:textId="264F6B63" w:rsidR="00396857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4C4069" w:rsidRPr="009F500A" w14:paraId="232ADFF7" w14:textId="77777777" w:rsidTr="00194A08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2ADFF1" w14:textId="77777777" w:rsidR="004C4069" w:rsidRPr="00396857" w:rsidRDefault="004C4069" w:rsidP="004C40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32ADFF2" w14:textId="77777777" w:rsidR="004C4069" w:rsidRPr="00396857" w:rsidRDefault="004C4069" w:rsidP="004C40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088" w:type="dxa"/>
            <w:vAlign w:val="center"/>
          </w:tcPr>
          <w:p w14:paraId="232ADFF3" w14:textId="47607729" w:rsidR="004C4069" w:rsidRPr="00396857" w:rsidRDefault="004C4069" w:rsidP="004C40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are the methods commonly employed for measurement of pitch?</w:t>
            </w:r>
          </w:p>
        </w:tc>
        <w:tc>
          <w:tcPr>
            <w:tcW w:w="708" w:type="dxa"/>
            <w:vAlign w:val="center"/>
          </w:tcPr>
          <w:p w14:paraId="232ADFF4" w14:textId="77777777" w:rsidR="004C4069" w:rsidRPr="00396857" w:rsidRDefault="004C4069" w:rsidP="00194A0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75" w:type="dxa"/>
            <w:vAlign w:val="center"/>
          </w:tcPr>
          <w:p w14:paraId="232ADFF5" w14:textId="161D2B7E" w:rsidR="004C4069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232ADFF6" w14:textId="169D7F6A" w:rsidR="004C4069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4C4069" w:rsidRPr="009F500A" w14:paraId="232ADFFE" w14:textId="77777777" w:rsidTr="00194A08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2ADFF8" w14:textId="77777777" w:rsidR="004C4069" w:rsidRPr="00396857" w:rsidRDefault="004C4069" w:rsidP="004C40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32ADFF9" w14:textId="77777777" w:rsidR="004C4069" w:rsidRPr="00396857" w:rsidRDefault="004C4069" w:rsidP="004C40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088" w:type="dxa"/>
            <w:vAlign w:val="center"/>
          </w:tcPr>
          <w:p w14:paraId="232ADFFA" w14:textId="434C157A" w:rsidR="004C4069" w:rsidRPr="00396857" w:rsidRDefault="004C4069" w:rsidP="004C406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are the most commonly used forms of gear teeth’s?</w:t>
            </w:r>
          </w:p>
        </w:tc>
        <w:tc>
          <w:tcPr>
            <w:tcW w:w="708" w:type="dxa"/>
            <w:vAlign w:val="center"/>
          </w:tcPr>
          <w:p w14:paraId="232ADFFB" w14:textId="77777777" w:rsidR="004C4069" w:rsidRPr="00396857" w:rsidRDefault="004C4069" w:rsidP="00194A0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75" w:type="dxa"/>
            <w:vAlign w:val="center"/>
          </w:tcPr>
          <w:p w14:paraId="232ADFFC" w14:textId="22501609" w:rsidR="004C4069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232ADFFD" w14:textId="7D941C67" w:rsidR="004C4069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4C4069" w:rsidRPr="009F500A" w14:paraId="232AE005" w14:textId="77777777" w:rsidTr="00194A08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2ADFFF" w14:textId="77777777" w:rsidR="004C4069" w:rsidRPr="00396857" w:rsidRDefault="004C4069" w:rsidP="004C40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32AE000" w14:textId="77777777" w:rsidR="004C4069" w:rsidRPr="00396857" w:rsidRDefault="004C4069" w:rsidP="004C40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088" w:type="dxa"/>
            <w:vAlign w:val="center"/>
          </w:tcPr>
          <w:p w14:paraId="232AE001" w14:textId="1CE49610" w:rsidR="004C4069" w:rsidRPr="00396857" w:rsidRDefault="004C4069" w:rsidP="004C406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the full form of LVDT?</w:t>
            </w:r>
          </w:p>
        </w:tc>
        <w:tc>
          <w:tcPr>
            <w:tcW w:w="708" w:type="dxa"/>
            <w:vAlign w:val="center"/>
          </w:tcPr>
          <w:p w14:paraId="232AE002" w14:textId="77777777" w:rsidR="004C4069" w:rsidRPr="00396857" w:rsidRDefault="004C4069" w:rsidP="00194A0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75" w:type="dxa"/>
            <w:vAlign w:val="center"/>
          </w:tcPr>
          <w:p w14:paraId="232AE003" w14:textId="6641510D" w:rsidR="004C4069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232AE004" w14:textId="030B72F6" w:rsidR="004C4069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4C4069" w:rsidRPr="009F500A" w14:paraId="232AE00C" w14:textId="77777777" w:rsidTr="00194A08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2AE006" w14:textId="77777777" w:rsidR="004C4069" w:rsidRPr="00396857" w:rsidRDefault="004C4069" w:rsidP="004C40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2AE007" w14:textId="77777777" w:rsidR="004C4069" w:rsidRPr="00396857" w:rsidRDefault="004C4069" w:rsidP="004C40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088" w:type="dxa"/>
            <w:vAlign w:val="center"/>
          </w:tcPr>
          <w:p w14:paraId="232AE008" w14:textId="680A2484" w:rsidR="004C4069" w:rsidRPr="00396857" w:rsidRDefault="004C4069" w:rsidP="004C406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the Function of Transducer?</w:t>
            </w:r>
          </w:p>
        </w:tc>
        <w:tc>
          <w:tcPr>
            <w:tcW w:w="708" w:type="dxa"/>
            <w:vAlign w:val="center"/>
          </w:tcPr>
          <w:p w14:paraId="232AE009" w14:textId="77777777" w:rsidR="004C4069" w:rsidRPr="00396857" w:rsidRDefault="004C4069" w:rsidP="00194A0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75" w:type="dxa"/>
            <w:vAlign w:val="center"/>
          </w:tcPr>
          <w:p w14:paraId="232AE00A" w14:textId="1336571C" w:rsidR="004C4069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232AE00B" w14:textId="3C05AA08" w:rsidR="004C4069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4C4069" w:rsidRPr="009F500A" w14:paraId="232AE013" w14:textId="77777777" w:rsidTr="00194A08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2AE00D" w14:textId="77777777" w:rsidR="004C4069" w:rsidRPr="00396857" w:rsidRDefault="004C4069" w:rsidP="004C40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2AE00E" w14:textId="77777777" w:rsidR="004C4069" w:rsidRPr="00396857" w:rsidRDefault="004C4069" w:rsidP="004C40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088" w:type="dxa"/>
            <w:vAlign w:val="center"/>
          </w:tcPr>
          <w:p w14:paraId="232AE00F" w14:textId="3EE389D9" w:rsidR="004C4069" w:rsidRPr="00396857" w:rsidRDefault="004C4069" w:rsidP="004C4069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the Main Difference between Thermometer &amp; Thermocouple?</w:t>
            </w:r>
          </w:p>
        </w:tc>
        <w:tc>
          <w:tcPr>
            <w:tcW w:w="708" w:type="dxa"/>
            <w:vAlign w:val="center"/>
          </w:tcPr>
          <w:p w14:paraId="232AE010" w14:textId="77777777" w:rsidR="004C4069" w:rsidRPr="00396857" w:rsidRDefault="004C4069" w:rsidP="00194A0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75" w:type="dxa"/>
            <w:vAlign w:val="center"/>
          </w:tcPr>
          <w:p w14:paraId="232AE011" w14:textId="3224B277" w:rsidR="004C4069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232AE012" w14:textId="2ACF3DC0" w:rsidR="004C4069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4C4069" w:rsidRPr="009F500A" w14:paraId="232AE01A" w14:textId="77777777" w:rsidTr="00194A08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2AE014" w14:textId="77777777" w:rsidR="004C4069" w:rsidRPr="00396857" w:rsidRDefault="004C4069" w:rsidP="004C40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2AE015" w14:textId="77777777" w:rsidR="004C4069" w:rsidRPr="00396857" w:rsidRDefault="004C4069" w:rsidP="004C40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088" w:type="dxa"/>
            <w:vAlign w:val="center"/>
          </w:tcPr>
          <w:p w14:paraId="232AE016" w14:textId="0EB5BB4A" w:rsidR="004C4069" w:rsidRPr="00396857" w:rsidRDefault="004C4069" w:rsidP="004C406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are the methods of Measurement of Levels?</w:t>
            </w:r>
          </w:p>
        </w:tc>
        <w:tc>
          <w:tcPr>
            <w:tcW w:w="708" w:type="dxa"/>
            <w:vAlign w:val="center"/>
          </w:tcPr>
          <w:p w14:paraId="232AE017" w14:textId="77777777" w:rsidR="004C4069" w:rsidRPr="00396857" w:rsidRDefault="004C4069" w:rsidP="00194A0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75" w:type="dxa"/>
            <w:vAlign w:val="center"/>
          </w:tcPr>
          <w:p w14:paraId="232AE018" w14:textId="45CDCBB4" w:rsidR="004C4069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232AE019" w14:textId="42520BEE" w:rsidR="004C4069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4C4069" w:rsidRPr="009F500A" w14:paraId="232AE021" w14:textId="77777777" w:rsidTr="00194A08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2AE01B" w14:textId="77777777" w:rsidR="004C4069" w:rsidRPr="00396857" w:rsidRDefault="004C4069" w:rsidP="004C40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2AE01C" w14:textId="77777777" w:rsidR="004C4069" w:rsidRPr="00396857" w:rsidRDefault="004C4069" w:rsidP="004C40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088" w:type="dxa"/>
            <w:vAlign w:val="center"/>
          </w:tcPr>
          <w:p w14:paraId="232AE01D" w14:textId="6C18603D" w:rsidR="004C4069" w:rsidRPr="00396857" w:rsidRDefault="004C4069" w:rsidP="00C776C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F1094">
              <w:rPr>
                <w:rFonts w:ascii="Bookman Old Style" w:hAnsi="Bookman Old Style" w:cs="Times New Roman"/>
                <w:sz w:val="24"/>
                <w:szCs w:val="24"/>
              </w:rPr>
              <w:t xml:space="preserve">Define </w:t>
            </w:r>
            <w:proofErr w:type="spellStart"/>
            <w:r w:rsidR="00C776C8">
              <w:rPr>
                <w:rFonts w:ascii="Bookman Old Style" w:hAnsi="Bookman Old Style" w:cs="Times New Roman"/>
                <w:sz w:val="24"/>
                <w:szCs w:val="24"/>
              </w:rPr>
              <w:t>Rotameter</w:t>
            </w:r>
            <w:proofErr w:type="spellEnd"/>
            <w:r w:rsidR="00C776C8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vAlign w:val="center"/>
          </w:tcPr>
          <w:p w14:paraId="232AE01E" w14:textId="77777777" w:rsidR="004C4069" w:rsidRPr="00396857" w:rsidRDefault="004C4069" w:rsidP="00194A0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75" w:type="dxa"/>
            <w:vAlign w:val="center"/>
          </w:tcPr>
          <w:p w14:paraId="232AE01F" w14:textId="7A7090C2" w:rsidR="004C4069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232AE020" w14:textId="08FC7119" w:rsidR="004C4069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4C4069" w:rsidRPr="009F500A" w14:paraId="232AE028" w14:textId="77777777" w:rsidTr="00194A08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2AE022" w14:textId="77777777" w:rsidR="004C4069" w:rsidRPr="00396857" w:rsidRDefault="004C4069" w:rsidP="004C40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2AE023" w14:textId="77777777" w:rsidR="004C4069" w:rsidRPr="00396857" w:rsidRDefault="004C4069" w:rsidP="004C40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088" w:type="dxa"/>
            <w:vAlign w:val="center"/>
          </w:tcPr>
          <w:p w14:paraId="232AE024" w14:textId="0BF9365B" w:rsidR="004C4069" w:rsidRPr="00396857" w:rsidRDefault="004C4069" w:rsidP="004C406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What is the Basic principle of Tachometer?</w:t>
            </w:r>
          </w:p>
        </w:tc>
        <w:tc>
          <w:tcPr>
            <w:tcW w:w="708" w:type="dxa"/>
            <w:vAlign w:val="center"/>
          </w:tcPr>
          <w:p w14:paraId="232AE025" w14:textId="77777777" w:rsidR="004C4069" w:rsidRPr="00396857" w:rsidRDefault="004C4069" w:rsidP="00194A0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75" w:type="dxa"/>
            <w:vAlign w:val="center"/>
          </w:tcPr>
          <w:p w14:paraId="232AE026" w14:textId="66702C13" w:rsidR="004C4069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232AE027" w14:textId="1BEEB68A" w:rsidR="004C4069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14:paraId="232AE029" w14:textId="77777777"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232AE02A" w14:textId="77777777"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088"/>
        <w:gridCol w:w="567"/>
        <w:gridCol w:w="850"/>
        <w:gridCol w:w="596"/>
      </w:tblGrid>
      <w:tr w:rsidR="005B4F9F" w:rsidRPr="009F500A" w14:paraId="232AE033" w14:textId="77777777" w:rsidTr="008A2955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2AE02E" w14:textId="7FBFA43B" w:rsidR="005B4F9F" w:rsidRPr="00396857" w:rsidRDefault="00194A0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513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2AE02F" w14:textId="77777777"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32AE030" w14:textId="77777777" w:rsidR="005B4F9F" w:rsidRPr="00194A08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94A08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850" w:type="dxa"/>
            <w:vAlign w:val="center"/>
          </w:tcPr>
          <w:p w14:paraId="232AE031" w14:textId="77777777" w:rsidR="005B4F9F" w:rsidRPr="00194A08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94A08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vAlign w:val="center"/>
          </w:tcPr>
          <w:p w14:paraId="232AE032" w14:textId="77777777" w:rsidR="005B4F9F" w:rsidRPr="00194A08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94A08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A4BB9" w:rsidRPr="009F500A" w14:paraId="232AE03A" w14:textId="77777777" w:rsidTr="00194A0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2AE034" w14:textId="77777777" w:rsidR="00FA4BB9" w:rsidRPr="00396857" w:rsidRDefault="00FA4BB9" w:rsidP="00FA4B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2AE035" w14:textId="77777777" w:rsidR="00FA4BB9" w:rsidRPr="00396857" w:rsidRDefault="00FA4BB9" w:rsidP="00FA4B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vAlign w:val="center"/>
          </w:tcPr>
          <w:p w14:paraId="232AE036" w14:textId="10667235" w:rsidR="00FA4BB9" w:rsidRPr="006A47F8" w:rsidRDefault="00FA4BB9" w:rsidP="00FA4BB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Explain why it is not preferred to use sine bar for measuring angles more than 45</w:t>
            </w:r>
            <w:r w:rsidRPr="00425DCB">
              <w:rPr>
                <w:rFonts w:ascii="Bookman Old Style" w:hAnsi="Bookman Old Style"/>
                <w:sz w:val="24"/>
                <w:szCs w:val="24"/>
                <w:vertAlign w:val="superscript"/>
              </w:rPr>
              <w:t>0</w:t>
            </w:r>
            <w:r>
              <w:rPr>
                <w:rFonts w:ascii="Bookman Old Style" w:hAnsi="Bookman Old Style"/>
                <w:sz w:val="24"/>
                <w:szCs w:val="24"/>
              </w:rPr>
              <w:t>?</w:t>
            </w:r>
          </w:p>
        </w:tc>
        <w:tc>
          <w:tcPr>
            <w:tcW w:w="567" w:type="dxa"/>
            <w:vAlign w:val="center"/>
          </w:tcPr>
          <w:p w14:paraId="232AE037" w14:textId="77777777" w:rsidR="00FA4BB9" w:rsidRPr="00396857" w:rsidRDefault="00FA4BB9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232AE038" w14:textId="4CAEB5DC" w:rsidR="00FA4BB9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232AE039" w14:textId="769F33F7" w:rsidR="00FA4BB9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A4BB9" w:rsidRPr="009F500A" w14:paraId="232AE041" w14:textId="77777777" w:rsidTr="00194A0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32AE03B" w14:textId="77777777" w:rsidR="00FA4BB9" w:rsidRPr="00396857" w:rsidRDefault="00FA4BB9" w:rsidP="00FA4B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2AE03C" w14:textId="77777777" w:rsidR="00FA4BB9" w:rsidRPr="00396857" w:rsidRDefault="00FA4BB9" w:rsidP="00FA4B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vAlign w:val="center"/>
          </w:tcPr>
          <w:p w14:paraId="232AE03D" w14:textId="15EA7C2B" w:rsidR="00FA4BB9" w:rsidRPr="006B37EB" w:rsidRDefault="00FA4BB9" w:rsidP="00FA4BB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6B37EB">
              <w:rPr>
                <w:rFonts w:ascii="Bookman Old Style" w:hAnsi="Bookman Old Style"/>
                <w:sz w:val="24"/>
                <w:szCs w:val="24"/>
              </w:rPr>
              <w:t>Distinguish between ‘</w:t>
            </w:r>
            <w:proofErr w:type="gramStart"/>
            <w:r w:rsidRPr="006B37EB">
              <w:rPr>
                <w:rFonts w:ascii="Bookman Old Style" w:hAnsi="Bookman Old Style"/>
                <w:sz w:val="24"/>
                <w:szCs w:val="24"/>
              </w:rPr>
              <w:t>Hole</w:t>
            </w:r>
            <w:proofErr w:type="gramEnd"/>
            <w:r w:rsidRPr="006B37EB">
              <w:rPr>
                <w:rFonts w:ascii="Bookman Old Style" w:hAnsi="Bookman Old Style"/>
                <w:sz w:val="24"/>
                <w:szCs w:val="24"/>
              </w:rPr>
              <w:t xml:space="preserve"> basis system’ and ‘Shaft basis system’ of fits</w:t>
            </w:r>
            <w:r w:rsidR="00083ADC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232AE03E" w14:textId="77777777" w:rsidR="00FA4BB9" w:rsidRPr="00396857" w:rsidRDefault="00FA4BB9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232AE03F" w14:textId="06A488DC" w:rsidR="00FA4BB9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232AE040" w14:textId="1FE7166C" w:rsidR="00FA4BB9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232AE043" w14:textId="77777777" w:rsidTr="00194A08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2AE042" w14:textId="77777777" w:rsidR="00A446D9" w:rsidRPr="00396857" w:rsidRDefault="00A446D9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A4BB9" w:rsidRPr="009F500A" w14:paraId="232AE04A" w14:textId="77777777" w:rsidTr="00194A08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2AE044" w14:textId="77777777" w:rsidR="00FA4BB9" w:rsidRPr="00396857" w:rsidRDefault="00FA4BB9" w:rsidP="00FA4B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32AE045" w14:textId="77777777" w:rsidR="00FA4BB9" w:rsidRPr="00396857" w:rsidRDefault="00FA4BB9" w:rsidP="00FA4B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vAlign w:val="center"/>
          </w:tcPr>
          <w:p w14:paraId="232AE046" w14:textId="21091BEA" w:rsidR="00FA4BB9" w:rsidRPr="00272F7F" w:rsidRDefault="00FA4BB9" w:rsidP="00FA4BB9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2F36ED">
              <w:rPr>
                <w:rFonts w:ascii="Bookman Old Style" w:hAnsi="Bookman Old Style"/>
                <w:sz w:val="24"/>
                <w:szCs w:val="24"/>
              </w:rPr>
              <w:t>Distinguish unilateral and bilateral tolerance system</w:t>
            </w:r>
            <w:r w:rsidR="00146446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232AE047" w14:textId="77777777" w:rsidR="00FA4BB9" w:rsidRPr="00396857" w:rsidRDefault="00FA4BB9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232AE048" w14:textId="6975642E" w:rsidR="00FA4BB9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232AE049" w14:textId="4FD7D82D" w:rsidR="00FA4BB9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A4BB9" w:rsidRPr="009F500A" w14:paraId="232AE051" w14:textId="77777777" w:rsidTr="00194A0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2AE04B" w14:textId="77777777" w:rsidR="00FA4BB9" w:rsidRPr="00396857" w:rsidRDefault="00FA4BB9" w:rsidP="00FA4B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32AE04C" w14:textId="77777777" w:rsidR="00FA4BB9" w:rsidRPr="00396857" w:rsidRDefault="00FA4BB9" w:rsidP="00FA4B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vAlign w:val="center"/>
          </w:tcPr>
          <w:p w14:paraId="232AE04D" w14:textId="3699AF27" w:rsidR="00FA4BB9" w:rsidRPr="008C78A8" w:rsidRDefault="00FA4BB9" w:rsidP="00FA4BB9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C78A8">
              <w:rPr>
                <w:rFonts w:ascii="Bookman Old Style" w:hAnsi="Bookman Old Style" w:cs="Times New Roman"/>
                <w:sz w:val="24"/>
                <w:szCs w:val="24"/>
              </w:rPr>
              <w:t>Explain the princip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les of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Interchang</w:t>
            </w:r>
            <w:r w:rsidR="005E5C5D">
              <w:rPr>
                <w:rFonts w:ascii="Bookman Old Style" w:hAnsi="Bookman Old Style" w:cs="Times New Roman"/>
                <w:sz w:val="24"/>
                <w:szCs w:val="24"/>
              </w:rPr>
              <w:t>eability</w:t>
            </w:r>
            <w:proofErr w:type="spellEnd"/>
            <w:r w:rsidR="005E5C5D">
              <w:rPr>
                <w:rFonts w:ascii="Bookman Old Style" w:hAnsi="Bookman Old Style" w:cs="Times New Roman"/>
                <w:sz w:val="24"/>
                <w:szCs w:val="24"/>
              </w:rPr>
              <w:t xml:space="preserve"> and Selective assembly.</w:t>
            </w:r>
          </w:p>
        </w:tc>
        <w:tc>
          <w:tcPr>
            <w:tcW w:w="567" w:type="dxa"/>
            <w:vAlign w:val="center"/>
          </w:tcPr>
          <w:p w14:paraId="232AE04E" w14:textId="77777777" w:rsidR="00FA4BB9" w:rsidRPr="00396857" w:rsidRDefault="00FA4BB9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232AE04F" w14:textId="796F389B" w:rsidR="00FA4BB9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232AE050" w14:textId="0E7EBE6C" w:rsidR="00FA4BB9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232AE053" w14:textId="77777777" w:rsidTr="00194A08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ED4E7C8" w14:textId="77777777" w:rsidR="00A446D9" w:rsidRDefault="00A446D9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48CCD552" w14:textId="77777777" w:rsidR="00783D43" w:rsidRDefault="00783D43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752099C1" w14:textId="77777777" w:rsidR="00783D43" w:rsidRDefault="00783D43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7EB781B0" w14:textId="77777777" w:rsidR="00783D43" w:rsidRDefault="00783D43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232AE052" w14:textId="1B061A1F" w:rsidR="00783D43" w:rsidRPr="00396857" w:rsidRDefault="00783D43" w:rsidP="00783D43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FA4BB9" w:rsidRPr="009F500A" w14:paraId="232AE05A" w14:textId="77777777" w:rsidTr="00194A08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32AE054" w14:textId="77777777" w:rsidR="00FA4BB9" w:rsidRPr="00396857" w:rsidRDefault="00FA4BB9" w:rsidP="00FA4B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2AE055" w14:textId="77777777" w:rsidR="00FA4BB9" w:rsidRPr="00396857" w:rsidRDefault="00FA4BB9" w:rsidP="00FA4B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vAlign w:val="center"/>
          </w:tcPr>
          <w:p w14:paraId="232AE056" w14:textId="18AAF0D4" w:rsidR="00FA4BB9" w:rsidRPr="007A0990" w:rsidRDefault="00FA4BB9" w:rsidP="00FA4BB9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What are the Factors Affecting Surface Roughness?</w:t>
            </w:r>
          </w:p>
        </w:tc>
        <w:tc>
          <w:tcPr>
            <w:tcW w:w="567" w:type="dxa"/>
            <w:vAlign w:val="center"/>
          </w:tcPr>
          <w:p w14:paraId="232AE057" w14:textId="77777777" w:rsidR="00FA4BB9" w:rsidRPr="00396857" w:rsidRDefault="00FA4BB9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232AE058" w14:textId="0008949D" w:rsidR="00FA4BB9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232AE059" w14:textId="6283322A" w:rsidR="00FA4BB9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A4BB9" w:rsidRPr="009F500A" w14:paraId="232AE061" w14:textId="77777777" w:rsidTr="00194A0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32AE05B" w14:textId="77777777" w:rsidR="00FA4BB9" w:rsidRPr="00396857" w:rsidRDefault="00FA4BB9" w:rsidP="00FA4B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2AE05C" w14:textId="77777777" w:rsidR="00FA4BB9" w:rsidRPr="00396857" w:rsidRDefault="00FA4BB9" w:rsidP="00FA4B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vAlign w:val="center"/>
          </w:tcPr>
          <w:p w14:paraId="232AE05D" w14:textId="4F03676B" w:rsidR="00FA4BB9" w:rsidRPr="001B788D" w:rsidRDefault="002C7D64" w:rsidP="00344ECC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In the measurement of surface roughness, height</w:t>
            </w:r>
            <w:r w:rsidR="006332B9">
              <w:rPr>
                <w:rFonts w:ascii="Bookman Old Style" w:hAnsi="Bookman Old Style"/>
                <w:sz w:val="24"/>
                <w:szCs w:val="24"/>
              </w:rPr>
              <w:t>s of 20 successive peaks and valleys measured from</w:t>
            </w:r>
            <w:r w:rsidR="00A01950">
              <w:rPr>
                <w:rFonts w:ascii="Bookman Old Style" w:hAnsi="Bookman Old Style"/>
                <w:sz w:val="24"/>
                <w:szCs w:val="24"/>
              </w:rPr>
              <w:t xml:space="preserve"> a datum are as follows: 45, 25, 40, 25, 35, 16,</w:t>
            </w:r>
            <w:r w:rsidR="00287ED0">
              <w:rPr>
                <w:rFonts w:ascii="Bookman Old Style" w:hAnsi="Bookman Old Style"/>
                <w:sz w:val="24"/>
                <w:szCs w:val="24"/>
              </w:rPr>
              <w:t xml:space="preserve"> 40, 22, 25, 34, 25, 40, 20, 36, 28, 18, 20, 25, 30, 38</w:t>
            </w:r>
            <w:r w:rsidR="00E07F32">
              <w:rPr>
                <w:rFonts w:ascii="Bookman Old Style" w:hAnsi="Bookman Old Style"/>
                <w:sz w:val="24"/>
                <w:szCs w:val="24"/>
              </w:rPr>
              <w:t xml:space="preserve"> microns</w:t>
            </w:r>
            <w:r w:rsidR="009F36AF">
              <w:rPr>
                <w:rFonts w:ascii="Bookman Old Style" w:hAnsi="Bookman Old Style"/>
                <w:sz w:val="24"/>
                <w:szCs w:val="24"/>
              </w:rPr>
              <w:t>. If these measurements were made over</w:t>
            </w:r>
            <w:r w:rsidR="00344EC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9F36AF">
              <w:rPr>
                <w:rFonts w:ascii="Bookman Old Style" w:hAnsi="Bookman Old Style"/>
                <w:sz w:val="24"/>
                <w:szCs w:val="24"/>
              </w:rPr>
              <w:t>a length of 20 mm, determine the C.L.A and R</w:t>
            </w:r>
            <w:r w:rsidR="00344ECC">
              <w:rPr>
                <w:rFonts w:ascii="Bookman Old Style" w:hAnsi="Bookman Old Style"/>
                <w:sz w:val="24"/>
                <w:szCs w:val="24"/>
              </w:rPr>
              <w:t>MS values of the surface?</w:t>
            </w:r>
          </w:p>
        </w:tc>
        <w:tc>
          <w:tcPr>
            <w:tcW w:w="567" w:type="dxa"/>
            <w:vAlign w:val="center"/>
          </w:tcPr>
          <w:p w14:paraId="232AE05E" w14:textId="77777777" w:rsidR="00FA4BB9" w:rsidRPr="00396857" w:rsidRDefault="00FA4BB9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232AE05F" w14:textId="2183A6A4" w:rsidR="00FA4BB9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232AE060" w14:textId="7A43C8DA" w:rsidR="00FA4BB9" w:rsidRPr="00396857" w:rsidRDefault="00AA45E2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9F500A" w14:paraId="232AE063" w14:textId="77777777" w:rsidTr="00194A08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2AE062" w14:textId="77777777" w:rsidR="00A446D9" w:rsidRPr="00396857" w:rsidRDefault="00A446D9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A4BB9" w:rsidRPr="009F500A" w14:paraId="232AE06A" w14:textId="77777777" w:rsidTr="00194A08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32AE064" w14:textId="77777777" w:rsidR="00FA4BB9" w:rsidRPr="00396857" w:rsidRDefault="00FA4BB9" w:rsidP="00FA4B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2AE065" w14:textId="77777777" w:rsidR="00FA4BB9" w:rsidRPr="00396857" w:rsidRDefault="00FA4BB9" w:rsidP="00FA4B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vAlign w:val="center"/>
          </w:tcPr>
          <w:p w14:paraId="232AE066" w14:textId="70787072" w:rsidR="00FA4BB9" w:rsidRPr="00433A16" w:rsidRDefault="00A26FB5" w:rsidP="00A26FB5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What are the various geometrical/alignments checks generally carried out on Machine Tools?</w:t>
            </w:r>
          </w:p>
        </w:tc>
        <w:tc>
          <w:tcPr>
            <w:tcW w:w="567" w:type="dxa"/>
            <w:vAlign w:val="center"/>
          </w:tcPr>
          <w:p w14:paraId="232AE067" w14:textId="77777777" w:rsidR="00FA4BB9" w:rsidRPr="00396857" w:rsidRDefault="00FA4BB9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232AE068" w14:textId="6116D1D1" w:rsidR="00FA4BB9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232AE069" w14:textId="72D62CFA" w:rsidR="00FA4BB9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A4BB9" w:rsidRPr="009F500A" w14:paraId="232AE071" w14:textId="77777777" w:rsidTr="00194A0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32AE06B" w14:textId="77777777" w:rsidR="00FA4BB9" w:rsidRPr="00396857" w:rsidRDefault="00FA4BB9" w:rsidP="00FA4B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2AE06C" w14:textId="77777777" w:rsidR="00FA4BB9" w:rsidRPr="00396857" w:rsidRDefault="00FA4BB9" w:rsidP="00FA4B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vAlign w:val="center"/>
          </w:tcPr>
          <w:p w14:paraId="232AE06D" w14:textId="3A0D61CE" w:rsidR="00FA4BB9" w:rsidRPr="00624D50" w:rsidRDefault="00624D50" w:rsidP="00624D50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624D50">
              <w:rPr>
                <w:rFonts w:ascii="Bookman Old Style" w:hAnsi="Bookman Old Style"/>
                <w:sz w:val="24"/>
                <w:szCs w:val="24"/>
              </w:rPr>
              <w:t>W</w:t>
            </w:r>
            <w:r>
              <w:rPr>
                <w:rFonts w:ascii="Bookman Old Style" w:hAnsi="Bookman Old Style"/>
                <w:sz w:val="24"/>
                <w:szCs w:val="24"/>
              </w:rPr>
              <w:t>rite</w:t>
            </w:r>
            <w:r w:rsidRPr="00624D50">
              <w:rPr>
                <w:rFonts w:ascii="Bookman Old Style" w:hAnsi="Bookman Old Style"/>
                <w:sz w:val="24"/>
                <w:szCs w:val="24"/>
              </w:rPr>
              <w:t xml:space="preserve"> the Applications of </w:t>
            </w:r>
            <w:r w:rsidR="00AF28EF">
              <w:rPr>
                <w:rFonts w:ascii="Bookman Old Style" w:hAnsi="Bookman Old Style"/>
                <w:sz w:val="24"/>
                <w:szCs w:val="24"/>
              </w:rPr>
              <w:t>C</w:t>
            </w:r>
            <w:r w:rsidRPr="00624D50">
              <w:rPr>
                <w:rFonts w:ascii="Bookman Old Style" w:hAnsi="Bookman Old Style"/>
                <w:sz w:val="24"/>
                <w:szCs w:val="24"/>
              </w:rPr>
              <w:t>oordinate Measuring Machines?</w:t>
            </w:r>
          </w:p>
        </w:tc>
        <w:tc>
          <w:tcPr>
            <w:tcW w:w="567" w:type="dxa"/>
            <w:vAlign w:val="center"/>
          </w:tcPr>
          <w:p w14:paraId="232AE06E" w14:textId="77777777" w:rsidR="00FA4BB9" w:rsidRPr="00396857" w:rsidRDefault="00FA4BB9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232AE06F" w14:textId="0FC56FB7" w:rsidR="00FA4BB9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232AE070" w14:textId="4FDBD0CD" w:rsidR="00FA4BB9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446D9" w:rsidRPr="009F500A" w14:paraId="232AE073" w14:textId="77777777" w:rsidTr="00194A08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2AE072" w14:textId="248A4A1E" w:rsidR="00A446D9" w:rsidRPr="00396857" w:rsidRDefault="00A446D9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14:paraId="232AE07A" w14:textId="77777777" w:rsidTr="00194A08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32AE074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32AE075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14:paraId="232AE076" w14:textId="5E07BE8C" w:rsidR="00A446D9" w:rsidRPr="00396857" w:rsidRDefault="005821FD" w:rsidP="00AB7D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With the help of a neat sketch</w:t>
            </w:r>
            <w:r w:rsidR="00C92C97">
              <w:rPr>
                <w:rFonts w:ascii="Bookman Old Style" w:eastAsia="Calibri" w:hAnsi="Bookman Old Style"/>
                <w:sz w:val="24"/>
                <w:szCs w:val="24"/>
              </w:rPr>
              <w:t xml:space="preserve"> explain LVDT</w:t>
            </w:r>
            <w:r w:rsidR="00AB7D9B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  <w:r w:rsidR="00C92C97">
              <w:rPr>
                <w:rFonts w:ascii="Bookman Old Style" w:eastAsia="Calibri" w:hAnsi="Bookman Old Style"/>
                <w:sz w:val="24"/>
                <w:szCs w:val="24"/>
              </w:rPr>
              <w:t xml:space="preserve"> Write their</w:t>
            </w:r>
            <w:r w:rsidR="00ED4790">
              <w:rPr>
                <w:rFonts w:ascii="Bookman Old Style" w:eastAsia="Calibri" w:hAnsi="Bookman Old Style"/>
                <w:sz w:val="24"/>
                <w:szCs w:val="24"/>
              </w:rPr>
              <w:t xml:space="preserve"> Advantag</w:t>
            </w:r>
            <w:r w:rsidR="00AB7D9B">
              <w:rPr>
                <w:rFonts w:ascii="Bookman Old Style" w:eastAsia="Calibri" w:hAnsi="Bookman Old Style"/>
                <w:sz w:val="24"/>
                <w:szCs w:val="24"/>
              </w:rPr>
              <w:t>es, Disadvantage &amp; Applications.</w:t>
            </w:r>
          </w:p>
        </w:tc>
        <w:tc>
          <w:tcPr>
            <w:tcW w:w="567" w:type="dxa"/>
            <w:vAlign w:val="center"/>
          </w:tcPr>
          <w:p w14:paraId="232AE077" w14:textId="77777777" w:rsidR="00A446D9" w:rsidRPr="00396857" w:rsidRDefault="00A446D9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14:paraId="232AE078" w14:textId="0DD34180" w:rsidR="00A446D9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232AE079" w14:textId="1661028D" w:rsidR="00A446D9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232AE07C" w14:textId="77777777" w:rsidTr="00194A08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2AE07B" w14:textId="77777777" w:rsidR="00A446D9" w:rsidRPr="00396857" w:rsidRDefault="00A446D9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6409A" w:rsidRPr="009F500A" w14:paraId="232AE083" w14:textId="77777777" w:rsidTr="00194A08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32AE07D" w14:textId="77777777" w:rsidR="0036409A" w:rsidRPr="00396857" w:rsidRDefault="0036409A" w:rsidP="0036409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2AE07E" w14:textId="77777777" w:rsidR="0036409A" w:rsidRPr="00396857" w:rsidRDefault="0036409A" w:rsidP="0036409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vAlign w:val="center"/>
          </w:tcPr>
          <w:p w14:paraId="232AE07F" w14:textId="4A683016" w:rsidR="0036409A" w:rsidRPr="00034682" w:rsidRDefault="00034682" w:rsidP="00034682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034682">
              <w:rPr>
                <w:rFonts w:ascii="Bookman Old Style" w:hAnsi="Bookman Old Style"/>
                <w:sz w:val="24"/>
                <w:szCs w:val="24"/>
              </w:rPr>
              <w:t>What is the Generalized configuration and functional description of measuring instruments?</w:t>
            </w:r>
          </w:p>
        </w:tc>
        <w:tc>
          <w:tcPr>
            <w:tcW w:w="567" w:type="dxa"/>
            <w:vAlign w:val="center"/>
          </w:tcPr>
          <w:p w14:paraId="232AE080" w14:textId="77777777" w:rsidR="0036409A" w:rsidRPr="00396857" w:rsidRDefault="0036409A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232AE081" w14:textId="0155D684" w:rsidR="0036409A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232AE082" w14:textId="1BD0BEFB" w:rsidR="0036409A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6409A" w:rsidRPr="009F500A" w14:paraId="232AE08A" w14:textId="77777777" w:rsidTr="00194A0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32AE084" w14:textId="77777777" w:rsidR="0036409A" w:rsidRPr="00396857" w:rsidRDefault="0036409A" w:rsidP="0036409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2AE085" w14:textId="77777777" w:rsidR="0036409A" w:rsidRPr="00396857" w:rsidRDefault="0036409A" w:rsidP="0036409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vAlign w:val="center"/>
          </w:tcPr>
          <w:p w14:paraId="232AE086" w14:textId="13B6B790" w:rsidR="0036409A" w:rsidRPr="00A32164" w:rsidRDefault="002C0104" w:rsidP="007A173D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What are the sources </w:t>
            </w:r>
            <w:r w:rsidR="007A173D">
              <w:rPr>
                <w:rFonts w:ascii="Bookman Old Style" w:hAnsi="Bookman Old Style"/>
                <w:sz w:val="24"/>
                <w:szCs w:val="24"/>
              </w:rPr>
              <w:t>of errors? How can you eliminate errors?</w:t>
            </w:r>
          </w:p>
        </w:tc>
        <w:tc>
          <w:tcPr>
            <w:tcW w:w="567" w:type="dxa"/>
            <w:vAlign w:val="center"/>
          </w:tcPr>
          <w:p w14:paraId="232AE087" w14:textId="77777777" w:rsidR="0036409A" w:rsidRPr="00396857" w:rsidRDefault="0036409A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232AE088" w14:textId="5B8999E9" w:rsidR="0036409A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232AE089" w14:textId="2C24844A" w:rsidR="0036409A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446D9" w:rsidRPr="009F500A" w14:paraId="232AE08C" w14:textId="77777777" w:rsidTr="00194A08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2AE08B" w14:textId="01A7FC64" w:rsidR="00A446D9" w:rsidRPr="00396857" w:rsidRDefault="00A446D9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14:paraId="232AE093" w14:textId="77777777" w:rsidTr="00194A08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32AE08D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2AE08E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14:paraId="232AE08F" w14:textId="198C1673" w:rsidR="00A446D9" w:rsidRPr="00396857" w:rsidRDefault="00794973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Briefly explain</w:t>
            </w:r>
            <w:r w:rsidR="0066354F">
              <w:rPr>
                <w:rFonts w:ascii="Bookman Old Style" w:eastAsia="Calibri" w:hAnsi="Bookman Old Style"/>
                <w:sz w:val="24"/>
                <w:szCs w:val="24"/>
              </w:rPr>
              <w:t xml:space="preserve"> the working of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(i) </w:t>
            </w:r>
            <w:r w:rsidR="0066354F">
              <w:rPr>
                <w:rFonts w:ascii="Bookman Old Style" w:eastAsia="Calibri" w:hAnsi="Bookman Old Style"/>
                <w:sz w:val="24"/>
                <w:szCs w:val="24"/>
              </w:rPr>
              <w:t xml:space="preserve">RTD   (ii) </w:t>
            </w:r>
            <w:r w:rsidR="00E47F04">
              <w:rPr>
                <w:rFonts w:ascii="Bookman Old Style" w:eastAsia="Calibri" w:hAnsi="Bookman Old Style"/>
                <w:sz w:val="24"/>
                <w:szCs w:val="24"/>
              </w:rPr>
              <w:t>Expansion type Bimetallic Strip.</w:t>
            </w:r>
          </w:p>
        </w:tc>
        <w:tc>
          <w:tcPr>
            <w:tcW w:w="567" w:type="dxa"/>
            <w:vAlign w:val="center"/>
          </w:tcPr>
          <w:p w14:paraId="232AE090" w14:textId="77777777" w:rsidR="00A446D9" w:rsidRPr="00396857" w:rsidRDefault="00A446D9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14:paraId="232AE091" w14:textId="16553BF5" w:rsidR="00A446D9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232AE092" w14:textId="2B93CEEF" w:rsidR="00A446D9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232AE095" w14:textId="77777777" w:rsidTr="00194A08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2AE094" w14:textId="77777777" w:rsidR="00A446D9" w:rsidRPr="00396857" w:rsidRDefault="00A446D9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6409A" w:rsidRPr="009F500A" w14:paraId="232AE09C" w14:textId="77777777" w:rsidTr="00194A08">
        <w:trPr>
          <w:trHeight w:val="395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32AE096" w14:textId="77777777" w:rsidR="0036409A" w:rsidRPr="00396857" w:rsidRDefault="0036409A" w:rsidP="0036409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2AE097" w14:textId="77777777" w:rsidR="0036409A" w:rsidRPr="00396857" w:rsidRDefault="0036409A" w:rsidP="0036409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vAlign w:val="center"/>
          </w:tcPr>
          <w:p w14:paraId="232AE098" w14:textId="00E5C4A6" w:rsidR="0036409A" w:rsidRPr="00077260" w:rsidRDefault="00077260" w:rsidP="0036409A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With a neat sketch </w:t>
            </w:r>
            <w:r w:rsidR="00942861" w:rsidRPr="00077260">
              <w:rPr>
                <w:rFonts w:ascii="Bookman Old Style" w:hAnsi="Bookman Old Style"/>
                <w:sz w:val="24"/>
                <w:szCs w:val="24"/>
              </w:rPr>
              <w:t xml:space="preserve">Working principle of Bourdon </w:t>
            </w:r>
            <w:r w:rsidR="006F7738">
              <w:rPr>
                <w:rFonts w:ascii="Bookman Old Style" w:hAnsi="Bookman Old Style"/>
                <w:sz w:val="24"/>
                <w:szCs w:val="24"/>
              </w:rPr>
              <w:t xml:space="preserve">tube </w:t>
            </w:r>
            <w:r w:rsidR="00942861" w:rsidRPr="00077260">
              <w:rPr>
                <w:rFonts w:ascii="Bookman Old Style" w:hAnsi="Bookman Old Style"/>
                <w:sz w:val="24"/>
                <w:szCs w:val="24"/>
              </w:rPr>
              <w:t>pressure gaug</w:t>
            </w:r>
            <w:r w:rsidRPr="00077260">
              <w:rPr>
                <w:rFonts w:ascii="Bookman Old Style" w:hAnsi="Bookman Old Style"/>
                <w:sz w:val="24"/>
                <w:szCs w:val="24"/>
              </w:rPr>
              <w:t>e</w:t>
            </w:r>
            <w:r>
              <w:rPr>
                <w:rFonts w:ascii="Bookman Old Style" w:hAnsi="Bookman Old Style"/>
                <w:sz w:val="24"/>
                <w:szCs w:val="24"/>
              </w:rPr>
              <w:t>?</w:t>
            </w:r>
          </w:p>
        </w:tc>
        <w:tc>
          <w:tcPr>
            <w:tcW w:w="567" w:type="dxa"/>
            <w:vAlign w:val="center"/>
          </w:tcPr>
          <w:p w14:paraId="232AE099" w14:textId="77777777" w:rsidR="0036409A" w:rsidRPr="00396857" w:rsidRDefault="0036409A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232AE09A" w14:textId="50A75A0D" w:rsidR="0036409A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232AE09B" w14:textId="38AC5F8C" w:rsidR="0036409A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6409A" w:rsidRPr="009F500A" w14:paraId="232AE0A3" w14:textId="77777777" w:rsidTr="00194A0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32AE09D" w14:textId="77777777" w:rsidR="0036409A" w:rsidRPr="00396857" w:rsidRDefault="0036409A" w:rsidP="0036409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2AE09E" w14:textId="77777777" w:rsidR="0036409A" w:rsidRPr="00396857" w:rsidRDefault="0036409A" w:rsidP="0036409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vAlign w:val="center"/>
          </w:tcPr>
          <w:p w14:paraId="232AE09F" w14:textId="4476DB6C" w:rsidR="0036409A" w:rsidRPr="0071532C" w:rsidRDefault="0071532C" w:rsidP="0036409A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Explain </w:t>
            </w:r>
            <w:r w:rsidR="00F878CF">
              <w:rPr>
                <w:rFonts w:ascii="Bookman Old Style" w:hAnsi="Bookman Old Style"/>
                <w:sz w:val="24"/>
                <w:szCs w:val="24"/>
              </w:rPr>
              <w:t xml:space="preserve">working </w:t>
            </w:r>
            <w:r w:rsidR="0059692A">
              <w:rPr>
                <w:rFonts w:ascii="Bookman Old Style" w:hAnsi="Bookman Old Style"/>
                <w:sz w:val="24"/>
                <w:szCs w:val="24"/>
              </w:rPr>
              <w:t>principle of McLeod pressure gauge</w:t>
            </w:r>
            <w:r w:rsidR="00C91DD6">
              <w:rPr>
                <w:rFonts w:ascii="Bookman Old Style" w:hAnsi="Bookman Old Style"/>
                <w:sz w:val="24"/>
                <w:szCs w:val="24"/>
              </w:rPr>
              <w:t xml:space="preserve"> with neat sketch</w:t>
            </w:r>
            <w:r w:rsidR="0059692A">
              <w:rPr>
                <w:rFonts w:ascii="Bookman Old Style" w:hAnsi="Bookman Old Style"/>
                <w:sz w:val="24"/>
                <w:szCs w:val="24"/>
              </w:rPr>
              <w:t>?</w:t>
            </w:r>
          </w:p>
        </w:tc>
        <w:tc>
          <w:tcPr>
            <w:tcW w:w="567" w:type="dxa"/>
            <w:vAlign w:val="center"/>
          </w:tcPr>
          <w:p w14:paraId="232AE0A0" w14:textId="77777777" w:rsidR="0036409A" w:rsidRPr="00396857" w:rsidRDefault="0036409A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232AE0A1" w14:textId="286E6E50" w:rsidR="0036409A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232AE0A2" w14:textId="1FFE4D35" w:rsidR="0036409A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232AE0A5" w14:textId="77777777" w:rsidTr="00194A08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2AE0A4" w14:textId="157D440A" w:rsidR="00A446D9" w:rsidRPr="00396857" w:rsidRDefault="00A446D9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6409A" w:rsidRPr="009F500A" w14:paraId="232AE0AC" w14:textId="77777777" w:rsidTr="00194A08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32AE0A6" w14:textId="77777777" w:rsidR="0036409A" w:rsidRPr="00396857" w:rsidRDefault="0036409A" w:rsidP="0036409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2AE0A7" w14:textId="77777777" w:rsidR="0036409A" w:rsidRPr="00396857" w:rsidRDefault="0036409A" w:rsidP="0036409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vAlign w:val="center"/>
          </w:tcPr>
          <w:p w14:paraId="232AE0A8" w14:textId="309187AA" w:rsidR="0036409A" w:rsidRPr="00287488" w:rsidRDefault="00B10A3C" w:rsidP="00366D8D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Explain working principle of Turbine flow meter with a neat sketch?</w:t>
            </w:r>
          </w:p>
        </w:tc>
        <w:tc>
          <w:tcPr>
            <w:tcW w:w="567" w:type="dxa"/>
            <w:vAlign w:val="center"/>
          </w:tcPr>
          <w:p w14:paraId="232AE0A9" w14:textId="77777777" w:rsidR="0036409A" w:rsidRPr="00396857" w:rsidRDefault="0036409A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232AE0AA" w14:textId="59A3407E" w:rsidR="0036409A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232AE0AB" w14:textId="561E9717" w:rsidR="0036409A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6409A" w:rsidRPr="009F500A" w14:paraId="232AE0B3" w14:textId="77777777" w:rsidTr="00194A08">
        <w:trPr>
          <w:trHeight w:val="485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2AE0AD" w14:textId="77777777" w:rsidR="0036409A" w:rsidRPr="00396857" w:rsidRDefault="0036409A" w:rsidP="0036409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2AE0AE" w14:textId="77777777" w:rsidR="0036409A" w:rsidRPr="00396857" w:rsidRDefault="0036409A" w:rsidP="0036409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vAlign w:val="center"/>
          </w:tcPr>
          <w:p w14:paraId="232AE0AF" w14:textId="639C1515" w:rsidR="0036409A" w:rsidRPr="00B26068" w:rsidRDefault="00D87B6F" w:rsidP="00D87B6F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What are the types of non-contact type </w:t>
            </w:r>
            <w:r w:rsidR="00010E58">
              <w:rPr>
                <w:rFonts w:ascii="Bookman Old Style" w:hAnsi="Bookman Old Style"/>
                <w:sz w:val="24"/>
                <w:szCs w:val="24"/>
              </w:rPr>
              <w:t>of tachometers? Explain any one.</w:t>
            </w:r>
          </w:p>
        </w:tc>
        <w:tc>
          <w:tcPr>
            <w:tcW w:w="567" w:type="dxa"/>
            <w:vAlign w:val="center"/>
          </w:tcPr>
          <w:p w14:paraId="232AE0B0" w14:textId="77777777" w:rsidR="0036409A" w:rsidRPr="00396857" w:rsidRDefault="0036409A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232AE0B1" w14:textId="543EF7AB" w:rsidR="0036409A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232AE0B2" w14:textId="704B19EC" w:rsidR="0036409A" w:rsidRPr="00396857" w:rsidRDefault="00010E5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232AE0B5" w14:textId="77777777" w:rsidTr="00194A08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2AE0B4" w14:textId="77777777" w:rsidR="00A446D9" w:rsidRPr="00396857" w:rsidRDefault="00A446D9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6409A" w:rsidRPr="009F500A" w14:paraId="232AE0BC" w14:textId="77777777" w:rsidTr="00194A08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2AE0B6" w14:textId="77777777" w:rsidR="0036409A" w:rsidRPr="00396857" w:rsidRDefault="0036409A" w:rsidP="0036409A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2AE0B7" w14:textId="77777777" w:rsidR="0036409A" w:rsidRPr="00396857" w:rsidRDefault="0036409A" w:rsidP="0036409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vAlign w:val="center"/>
          </w:tcPr>
          <w:p w14:paraId="232AE0B8" w14:textId="4DC9D493" w:rsidR="0036409A" w:rsidRPr="007D2250" w:rsidRDefault="006C0359" w:rsidP="00631E0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What </w:t>
            </w:r>
            <w:r w:rsidR="00631E0E">
              <w:rPr>
                <w:rFonts w:ascii="Bookman Old Style" w:hAnsi="Bookman Old Style"/>
                <w:sz w:val="24"/>
                <w:szCs w:val="24"/>
              </w:rPr>
              <w:t>is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the Measurement of </w:t>
            </w:r>
            <w:r w:rsidR="00631E0E">
              <w:rPr>
                <w:rFonts w:ascii="Bookman Old Style" w:hAnsi="Bookman Old Style"/>
                <w:sz w:val="24"/>
                <w:szCs w:val="24"/>
              </w:rPr>
              <w:t>A</w:t>
            </w:r>
            <w:r>
              <w:rPr>
                <w:rFonts w:ascii="Bookman Old Style" w:hAnsi="Bookman Old Style"/>
                <w:sz w:val="24"/>
                <w:szCs w:val="24"/>
              </w:rPr>
              <w:t>cceleratio</w:t>
            </w:r>
            <w:r w:rsidR="000B3216">
              <w:rPr>
                <w:rFonts w:ascii="Bookman Old Style" w:hAnsi="Bookman Old Style"/>
                <w:sz w:val="24"/>
                <w:szCs w:val="24"/>
              </w:rPr>
              <w:t>n? Explain any one instrument.</w:t>
            </w:r>
          </w:p>
        </w:tc>
        <w:tc>
          <w:tcPr>
            <w:tcW w:w="567" w:type="dxa"/>
            <w:vAlign w:val="center"/>
          </w:tcPr>
          <w:p w14:paraId="232AE0B9" w14:textId="77777777" w:rsidR="0036409A" w:rsidRPr="00396857" w:rsidRDefault="0036409A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232AE0BA" w14:textId="1CC3A6D0" w:rsidR="0036409A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232AE0BB" w14:textId="71C139AF" w:rsidR="0036409A" w:rsidRPr="00396857" w:rsidRDefault="00AF504D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6409A" w:rsidRPr="009F500A" w14:paraId="232AE0C3" w14:textId="77777777" w:rsidTr="00194A0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2AE0BD" w14:textId="77777777" w:rsidR="0036409A" w:rsidRPr="00396857" w:rsidRDefault="0036409A" w:rsidP="0036409A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2AE0BE" w14:textId="77777777" w:rsidR="0036409A" w:rsidRPr="00396857" w:rsidRDefault="0036409A" w:rsidP="0036409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vAlign w:val="center"/>
          </w:tcPr>
          <w:p w14:paraId="232AE0BF" w14:textId="1ECD9E38" w:rsidR="0036409A" w:rsidRPr="001F5EEA" w:rsidRDefault="00516D95" w:rsidP="00516D95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With a neat sketch </w:t>
            </w:r>
            <w:r w:rsidR="001F5EEA">
              <w:rPr>
                <w:rFonts w:ascii="Bookman Old Style" w:hAnsi="Bookman Old Style"/>
                <w:sz w:val="24"/>
                <w:szCs w:val="24"/>
              </w:rPr>
              <w:t xml:space="preserve">Explain the working principle of </w:t>
            </w:r>
            <w:proofErr w:type="spellStart"/>
            <w:r w:rsidR="00AF504D">
              <w:rPr>
                <w:rFonts w:ascii="Bookman Old Style" w:hAnsi="Bookman Old Style"/>
                <w:sz w:val="24"/>
                <w:szCs w:val="24"/>
              </w:rPr>
              <w:t>piezo</w:t>
            </w:r>
            <w:proofErr w:type="spellEnd"/>
            <w:r w:rsidR="00AF504D">
              <w:rPr>
                <w:rFonts w:ascii="Bookman Old Style" w:hAnsi="Bookman Old Style"/>
                <w:sz w:val="24"/>
                <w:szCs w:val="24"/>
              </w:rPr>
              <w:t xml:space="preserve"> electric accelerometer.</w:t>
            </w:r>
          </w:p>
        </w:tc>
        <w:tc>
          <w:tcPr>
            <w:tcW w:w="567" w:type="dxa"/>
            <w:vAlign w:val="center"/>
          </w:tcPr>
          <w:p w14:paraId="232AE0C0" w14:textId="77777777" w:rsidR="0036409A" w:rsidRPr="00396857" w:rsidRDefault="0036409A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232AE0C1" w14:textId="5FB399C0" w:rsidR="0036409A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232AE0C2" w14:textId="3AB2D936" w:rsidR="0036409A" w:rsidRPr="00396857" w:rsidRDefault="00194A08" w:rsidP="00194A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232AE0C4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32AE0C6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05E535B8" w14:textId="77777777" w:rsidR="00783D43" w:rsidRDefault="00783D43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454A91F6" w14:textId="77777777" w:rsidR="00783D43" w:rsidRDefault="00783D43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8CE5418" w14:textId="1F163D31" w:rsidR="00783D43" w:rsidRPr="003257AD" w:rsidRDefault="00783D43" w:rsidP="00783D43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bookmarkStart w:id="0" w:name="_GoBack"/>
      <w:bookmarkEnd w:id="0"/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783D43" w:rsidRPr="003257AD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0E58"/>
    <w:rsid w:val="00022EC7"/>
    <w:rsid w:val="0002555C"/>
    <w:rsid w:val="00034682"/>
    <w:rsid w:val="00034A6E"/>
    <w:rsid w:val="000466F7"/>
    <w:rsid w:val="00053A2B"/>
    <w:rsid w:val="00077260"/>
    <w:rsid w:val="00083ADC"/>
    <w:rsid w:val="000A4159"/>
    <w:rsid w:val="000B3216"/>
    <w:rsid w:val="000C05A2"/>
    <w:rsid w:val="000C1D0F"/>
    <w:rsid w:val="000C4191"/>
    <w:rsid w:val="000D0B88"/>
    <w:rsid w:val="000D2777"/>
    <w:rsid w:val="000F12BE"/>
    <w:rsid w:val="00103309"/>
    <w:rsid w:val="00132D74"/>
    <w:rsid w:val="00146446"/>
    <w:rsid w:val="00150DF0"/>
    <w:rsid w:val="001542D0"/>
    <w:rsid w:val="00155D25"/>
    <w:rsid w:val="00194A08"/>
    <w:rsid w:val="001A01E5"/>
    <w:rsid w:val="001B788D"/>
    <w:rsid w:val="001D6641"/>
    <w:rsid w:val="001D7C04"/>
    <w:rsid w:val="001F5EEA"/>
    <w:rsid w:val="00227314"/>
    <w:rsid w:val="00234DD6"/>
    <w:rsid w:val="002532CA"/>
    <w:rsid w:val="00263D24"/>
    <w:rsid w:val="00271859"/>
    <w:rsid w:val="00272F7F"/>
    <w:rsid w:val="00284F2E"/>
    <w:rsid w:val="00287488"/>
    <w:rsid w:val="00287ED0"/>
    <w:rsid w:val="00296345"/>
    <w:rsid w:val="002A7366"/>
    <w:rsid w:val="002B12E4"/>
    <w:rsid w:val="002C0104"/>
    <w:rsid w:val="002C732E"/>
    <w:rsid w:val="002C7D64"/>
    <w:rsid w:val="002E177B"/>
    <w:rsid w:val="002E51F3"/>
    <w:rsid w:val="002F1094"/>
    <w:rsid w:val="002F36ED"/>
    <w:rsid w:val="002F5F90"/>
    <w:rsid w:val="003257AD"/>
    <w:rsid w:val="0033453F"/>
    <w:rsid w:val="00344ECC"/>
    <w:rsid w:val="003573F1"/>
    <w:rsid w:val="0036409A"/>
    <w:rsid w:val="00366D8D"/>
    <w:rsid w:val="003707C9"/>
    <w:rsid w:val="0037165F"/>
    <w:rsid w:val="00396857"/>
    <w:rsid w:val="003A58A6"/>
    <w:rsid w:val="003C2DD8"/>
    <w:rsid w:val="003D1F3A"/>
    <w:rsid w:val="003E5FE9"/>
    <w:rsid w:val="00425DCB"/>
    <w:rsid w:val="004303C4"/>
    <w:rsid w:val="00433A16"/>
    <w:rsid w:val="00443907"/>
    <w:rsid w:val="00456FF1"/>
    <w:rsid w:val="004602B2"/>
    <w:rsid w:val="00461672"/>
    <w:rsid w:val="0047454F"/>
    <w:rsid w:val="00474BA7"/>
    <w:rsid w:val="00485725"/>
    <w:rsid w:val="004B4628"/>
    <w:rsid w:val="004C4069"/>
    <w:rsid w:val="004E2978"/>
    <w:rsid w:val="00504475"/>
    <w:rsid w:val="00512653"/>
    <w:rsid w:val="00516D95"/>
    <w:rsid w:val="00542C60"/>
    <w:rsid w:val="005450AF"/>
    <w:rsid w:val="00546D0E"/>
    <w:rsid w:val="00554B1A"/>
    <w:rsid w:val="005809B6"/>
    <w:rsid w:val="005821FD"/>
    <w:rsid w:val="00590237"/>
    <w:rsid w:val="00593548"/>
    <w:rsid w:val="0059692A"/>
    <w:rsid w:val="005A222F"/>
    <w:rsid w:val="005A4A2E"/>
    <w:rsid w:val="005B4F9F"/>
    <w:rsid w:val="005D4670"/>
    <w:rsid w:val="005D5977"/>
    <w:rsid w:val="005E5C5D"/>
    <w:rsid w:val="0062034D"/>
    <w:rsid w:val="00624D50"/>
    <w:rsid w:val="00631E0E"/>
    <w:rsid w:val="006332B9"/>
    <w:rsid w:val="00655F00"/>
    <w:rsid w:val="0066354F"/>
    <w:rsid w:val="006747DE"/>
    <w:rsid w:val="006863D7"/>
    <w:rsid w:val="00686D5C"/>
    <w:rsid w:val="006872E2"/>
    <w:rsid w:val="00691338"/>
    <w:rsid w:val="006913EC"/>
    <w:rsid w:val="00696041"/>
    <w:rsid w:val="006A10D7"/>
    <w:rsid w:val="006A2F3F"/>
    <w:rsid w:val="006A47F8"/>
    <w:rsid w:val="006B37EB"/>
    <w:rsid w:val="006C0359"/>
    <w:rsid w:val="006D4939"/>
    <w:rsid w:val="006D7EC7"/>
    <w:rsid w:val="006E4EE6"/>
    <w:rsid w:val="006F4FA5"/>
    <w:rsid w:val="006F7738"/>
    <w:rsid w:val="00700FBD"/>
    <w:rsid w:val="00710C2A"/>
    <w:rsid w:val="0071532C"/>
    <w:rsid w:val="007162E1"/>
    <w:rsid w:val="00720A77"/>
    <w:rsid w:val="007258D1"/>
    <w:rsid w:val="00750701"/>
    <w:rsid w:val="00757172"/>
    <w:rsid w:val="007677E4"/>
    <w:rsid w:val="00774E37"/>
    <w:rsid w:val="00780A16"/>
    <w:rsid w:val="00783D43"/>
    <w:rsid w:val="007847B7"/>
    <w:rsid w:val="00794973"/>
    <w:rsid w:val="00795A1B"/>
    <w:rsid w:val="007A0990"/>
    <w:rsid w:val="007A173D"/>
    <w:rsid w:val="007B145D"/>
    <w:rsid w:val="007B2CF8"/>
    <w:rsid w:val="007C2106"/>
    <w:rsid w:val="007C5F4B"/>
    <w:rsid w:val="007D2250"/>
    <w:rsid w:val="007F2DB7"/>
    <w:rsid w:val="007F6F94"/>
    <w:rsid w:val="008166E1"/>
    <w:rsid w:val="00843353"/>
    <w:rsid w:val="00884594"/>
    <w:rsid w:val="00891022"/>
    <w:rsid w:val="008A2955"/>
    <w:rsid w:val="008B5361"/>
    <w:rsid w:val="008C78A8"/>
    <w:rsid w:val="008E2603"/>
    <w:rsid w:val="008E32BF"/>
    <w:rsid w:val="0090128A"/>
    <w:rsid w:val="00906B65"/>
    <w:rsid w:val="009071F8"/>
    <w:rsid w:val="00910762"/>
    <w:rsid w:val="00917290"/>
    <w:rsid w:val="0093182A"/>
    <w:rsid w:val="009409AC"/>
    <w:rsid w:val="00942861"/>
    <w:rsid w:val="00945310"/>
    <w:rsid w:val="00956FCE"/>
    <w:rsid w:val="00984758"/>
    <w:rsid w:val="00990A16"/>
    <w:rsid w:val="009C3F91"/>
    <w:rsid w:val="009D06C3"/>
    <w:rsid w:val="009E511B"/>
    <w:rsid w:val="009F0287"/>
    <w:rsid w:val="009F1C8C"/>
    <w:rsid w:val="009F36AF"/>
    <w:rsid w:val="00A01950"/>
    <w:rsid w:val="00A07AEF"/>
    <w:rsid w:val="00A21A62"/>
    <w:rsid w:val="00A26FB5"/>
    <w:rsid w:val="00A32164"/>
    <w:rsid w:val="00A43123"/>
    <w:rsid w:val="00A446D9"/>
    <w:rsid w:val="00A54B60"/>
    <w:rsid w:val="00A567AA"/>
    <w:rsid w:val="00A70A19"/>
    <w:rsid w:val="00A92095"/>
    <w:rsid w:val="00A95973"/>
    <w:rsid w:val="00AA1A23"/>
    <w:rsid w:val="00AA1D8C"/>
    <w:rsid w:val="00AA4242"/>
    <w:rsid w:val="00AA45E2"/>
    <w:rsid w:val="00AB5201"/>
    <w:rsid w:val="00AB54D0"/>
    <w:rsid w:val="00AB7D9B"/>
    <w:rsid w:val="00AD4CC9"/>
    <w:rsid w:val="00AD4D60"/>
    <w:rsid w:val="00AE789F"/>
    <w:rsid w:val="00AF28EF"/>
    <w:rsid w:val="00AF504D"/>
    <w:rsid w:val="00AF7F5A"/>
    <w:rsid w:val="00B01745"/>
    <w:rsid w:val="00B10A3C"/>
    <w:rsid w:val="00B11358"/>
    <w:rsid w:val="00B223DF"/>
    <w:rsid w:val="00B26068"/>
    <w:rsid w:val="00B34647"/>
    <w:rsid w:val="00B50A9C"/>
    <w:rsid w:val="00B80008"/>
    <w:rsid w:val="00B93AE5"/>
    <w:rsid w:val="00BA4B0B"/>
    <w:rsid w:val="00BD0A5D"/>
    <w:rsid w:val="00BD5D34"/>
    <w:rsid w:val="00BE5F12"/>
    <w:rsid w:val="00BE6825"/>
    <w:rsid w:val="00C01AC7"/>
    <w:rsid w:val="00C22811"/>
    <w:rsid w:val="00C32BA6"/>
    <w:rsid w:val="00C476C6"/>
    <w:rsid w:val="00C545C2"/>
    <w:rsid w:val="00C54673"/>
    <w:rsid w:val="00C602D9"/>
    <w:rsid w:val="00C61C88"/>
    <w:rsid w:val="00C76FFB"/>
    <w:rsid w:val="00C776C8"/>
    <w:rsid w:val="00C84F0A"/>
    <w:rsid w:val="00C91DD6"/>
    <w:rsid w:val="00C92C97"/>
    <w:rsid w:val="00CC569C"/>
    <w:rsid w:val="00CD57BF"/>
    <w:rsid w:val="00CE70A8"/>
    <w:rsid w:val="00CF2C64"/>
    <w:rsid w:val="00D03572"/>
    <w:rsid w:val="00D07A83"/>
    <w:rsid w:val="00D105C8"/>
    <w:rsid w:val="00D37592"/>
    <w:rsid w:val="00D464F5"/>
    <w:rsid w:val="00D56323"/>
    <w:rsid w:val="00D65DEF"/>
    <w:rsid w:val="00D74414"/>
    <w:rsid w:val="00D87B6F"/>
    <w:rsid w:val="00D93CB7"/>
    <w:rsid w:val="00D9502C"/>
    <w:rsid w:val="00D95B67"/>
    <w:rsid w:val="00D95FDE"/>
    <w:rsid w:val="00D9689C"/>
    <w:rsid w:val="00DB3833"/>
    <w:rsid w:val="00DB3B00"/>
    <w:rsid w:val="00DC1AAB"/>
    <w:rsid w:val="00DD02CE"/>
    <w:rsid w:val="00DE5CE6"/>
    <w:rsid w:val="00DF5DDF"/>
    <w:rsid w:val="00E05230"/>
    <w:rsid w:val="00E07F32"/>
    <w:rsid w:val="00E12771"/>
    <w:rsid w:val="00E267F8"/>
    <w:rsid w:val="00E375FB"/>
    <w:rsid w:val="00E4419E"/>
    <w:rsid w:val="00E47F04"/>
    <w:rsid w:val="00E67488"/>
    <w:rsid w:val="00E77988"/>
    <w:rsid w:val="00E90FAA"/>
    <w:rsid w:val="00EB081D"/>
    <w:rsid w:val="00EB4340"/>
    <w:rsid w:val="00EC60A1"/>
    <w:rsid w:val="00ED4790"/>
    <w:rsid w:val="00ED6E64"/>
    <w:rsid w:val="00EE15C6"/>
    <w:rsid w:val="00EF14FB"/>
    <w:rsid w:val="00F22185"/>
    <w:rsid w:val="00F25916"/>
    <w:rsid w:val="00F35574"/>
    <w:rsid w:val="00F558BF"/>
    <w:rsid w:val="00F60B3C"/>
    <w:rsid w:val="00F616CD"/>
    <w:rsid w:val="00F75871"/>
    <w:rsid w:val="00F878CF"/>
    <w:rsid w:val="00F964E4"/>
    <w:rsid w:val="00FA4BB9"/>
    <w:rsid w:val="00FA5E9A"/>
    <w:rsid w:val="00FB3854"/>
    <w:rsid w:val="00FD355D"/>
    <w:rsid w:val="00FD3740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2ADF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6FAF8-64C5-474B-BEA7-CD244B134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341</cp:revision>
  <dcterms:created xsi:type="dcterms:W3CDTF">2018-09-08T07:27:00Z</dcterms:created>
  <dcterms:modified xsi:type="dcterms:W3CDTF">2025-11-29T02:53:00Z</dcterms:modified>
</cp:coreProperties>
</file>